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4E7A2" w14:textId="4277D48C" w:rsidR="00E7314D" w:rsidRPr="0073145A" w:rsidRDefault="00C727B9" w:rsidP="001F4C30">
      <w:pPr>
        <w:rPr>
          <w:rFonts w:ascii="Times New Roman" w:hAnsi="Times New Roman" w:cs="Times New Roman"/>
          <w:sz w:val="24"/>
          <w:szCs w:val="24"/>
        </w:rPr>
      </w:pPr>
      <w:r w:rsidRPr="00AC2BAB">
        <w:rPr>
          <w:rFonts w:ascii="Times New Roman" w:hAnsi="Times New Roman" w:cs="Times New Roman"/>
          <w:sz w:val="24"/>
          <w:szCs w:val="24"/>
          <w:u w:val="single"/>
        </w:rPr>
        <w:t>Cátedras</w:t>
      </w:r>
      <w:r w:rsidRPr="00E7314D">
        <w:rPr>
          <w:rFonts w:ascii="Times New Roman" w:hAnsi="Times New Roman" w:cs="Times New Roman"/>
          <w:sz w:val="24"/>
          <w:szCs w:val="24"/>
        </w:rPr>
        <w:t>: Geografía</w:t>
      </w:r>
      <w:r w:rsidR="00AC2BAB" w:rsidRPr="00E7314D">
        <w:rPr>
          <w:rFonts w:ascii="Times New Roman" w:hAnsi="Times New Roman" w:cs="Times New Roman"/>
          <w:sz w:val="24"/>
          <w:szCs w:val="24"/>
        </w:rPr>
        <w:t>,</w:t>
      </w:r>
      <w:r w:rsidR="0073145A">
        <w:rPr>
          <w:rFonts w:ascii="Times New Roman" w:hAnsi="Times New Roman" w:cs="Times New Roman"/>
          <w:sz w:val="24"/>
          <w:szCs w:val="24"/>
        </w:rPr>
        <w:t xml:space="preserve"> 5TO año</w:t>
      </w:r>
    </w:p>
    <w:p w14:paraId="3A656B84" w14:textId="6F9B25D2" w:rsidR="00E7314D" w:rsidRPr="00E7314D" w:rsidRDefault="00E7314D" w:rsidP="00E7314D">
      <w:pPr>
        <w:ind w:left="708"/>
        <w:rPr>
          <w:rFonts w:ascii="Times New Roman" w:hAnsi="Times New Roman" w:cs="Times New Roman"/>
          <w:sz w:val="24"/>
          <w:szCs w:val="24"/>
        </w:rPr>
      </w:pPr>
      <w:r w:rsidRPr="00E7314D">
        <w:rPr>
          <w:rFonts w:ascii="Times New Roman" w:hAnsi="Times New Roman" w:cs="Times New Roman"/>
          <w:sz w:val="24"/>
          <w:szCs w:val="24"/>
        </w:rPr>
        <w:t xml:space="preserve">    </w:t>
      </w:r>
      <w:r w:rsidR="00AC2BAB" w:rsidRPr="00E7314D">
        <w:rPr>
          <w:rFonts w:ascii="Times New Roman" w:hAnsi="Times New Roman" w:cs="Times New Roman"/>
          <w:sz w:val="24"/>
          <w:szCs w:val="24"/>
        </w:rPr>
        <w:t>Formación Ética y Ciudadana</w:t>
      </w:r>
      <w:r w:rsidR="0073145A">
        <w:rPr>
          <w:rFonts w:ascii="Times New Roman" w:hAnsi="Times New Roman" w:cs="Times New Roman"/>
          <w:sz w:val="24"/>
          <w:szCs w:val="24"/>
        </w:rPr>
        <w:t xml:space="preserve"> 5TO año</w:t>
      </w:r>
    </w:p>
    <w:p w14:paraId="0246E9C9" w14:textId="0EFB52BB" w:rsidR="00E7314D" w:rsidRDefault="00E7314D" w:rsidP="001F4C3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Prof: </w:t>
      </w:r>
      <w:r w:rsidRPr="00E7314D">
        <w:rPr>
          <w:rFonts w:ascii="Times New Roman" w:hAnsi="Times New Roman" w:cs="Times New Roman"/>
          <w:sz w:val="24"/>
          <w:szCs w:val="24"/>
        </w:rPr>
        <w:t>Passini, Silvina</w:t>
      </w:r>
    </w:p>
    <w:p w14:paraId="5AA19611" w14:textId="2C2D8AEA" w:rsidR="00E7314D" w:rsidRPr="00E7314D" w:rsidRDefault="00E7314D" w:rsidP="001F4C30">
      <w:pPr>
        <w:rPr>
          <w:rFonts w:ascii="Times New Roman" w:hAnsi="Times New Roman" w:cs="Times New Roman"/>
          <w:sz w:val="24"/>
          <w:szCs w:val="24"/>
        </w:rPr>
      </w:pPr>
      <w:r w:rsidRPr="00E7314D">
        <w:rPr>
          <w:rFonts w:ascii="Times New Roman" w:hAnsi="Times New Roman" w:cs="Times New Roman"/>
          <w:sz w:val="24"/>
          <w:szCs w:val="24"/>
        </w:rPr>
        <w:t xml:space="preserve">         De</w:t>
      </w:r>
      <w:r>
        <w:rPr>
          <w:rFonts w:ascii="Times New Roman" w:hAnsi="Times New Roman" w:cs="Times New Roman"/>
          <w:sz w:val="24"/>
          <w:szCs w:val="24"/>
        </w:rPr>
        <w:t>lsart, Ileana</w:t>
      </w:r>
    </w:p>
    <w:p w14:paraId="6BB95619" w14:textId="177D3E18" w:rsidR="00AC2BAB" w:rsidRPr="00AC2BAB" w:rsidRDefault="00AC2BAB" w:rsidP="001F4C30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14:paraId="7E3C3A44" w14:textId="4D8E39BE" w:rsidR="00AC2BAB" w:rsidRPr="00AC2BAB" w:rsidRDefault="00AC2BAB" w:rsidP="001F4C3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2BAB">
        <w:rPr>
          <w:rFonts w:ascii="Times New Roman" w:hAnsi="Times New Roman" w:cs="Times New Roman"/>
          <w:b/>
          <w:bCs/>
          <w:sz w:val="24"/>
          <w:szCs w:val="24"/>
          <w:u w:val="single"/>
        </w:rPr>
        <w:t>GEOGRAFÍA</w:t>
      </w:r>
    </w:p>
    <w:p w14:paraId="1710215C" w14:textId="674F93F6" w:rsidR="003843EC" w:rsidRPr="00AC2BAB" w:rsidRDefault="003843EC" w:rsidP="00AC2B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C2BAB">
        <w:rPr>
          <w:rFonts w:ascii="Times New Roman" w:hAnsi="Times New Roman" w:cs="Times New Roman"/>
          <w:sz w:val="24"/>
          <w:szCs w:val="24"/>
          <w:u w:val="single"/>
        </w:rPr>
        <w:t>La independencia de la</w:t>
      </w:r>
      <w:r w:rsidR="00D03415" w:rsidRPr="00AC2BAB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AC2BAB">
        <w:rPr>
          <w:rFonts w:ascii="Times New Roman" w:hAnsi="Times New Roman" w:cs="Times New Roman"/>
          <w:sz w:val="24"/>
          <w:szCs w:val="24"/>
          <w:u w:val="single"/>
        </w:rPr>
        <w:t xml:space="preserve"> colonia</w:t>
      </w:r>
      <w:r w:rsidR="00D03415" w:rsidRPr="00AC2BAB">
        <w:rPr>
          <w:rFonts w:ascii="Times New Roman" w:hAnsi="Times New Roman" w:cs="Times New Roman"/>
          <w:sz w:val="24"/>
          <w:szCs w:val="24"/>
          <w:u w:val="single"/>
        </w:rPr>
        <w:t>s</w:t>
      </w:r>
    </w:p>
    <w:p w14:paraId="1710215D" w14:textId="77777777" w:rsidR="003843EC" w:rsidRPr="00AC2BAB" w:rsidRDefault="003843EC" w:rsidP="003843EC">
      <w:pPr>
        <w:jc w:val="both"/>
        <w:rPr>
          <w:rFonts w:ascii="Times New Roman" w:hAnsi="Times New Roman" w:cs="Times New Roman"/>
          <w:sz w:val="24"/>
          <w:szCs w:val="24"/>
        </w:rPr>
      </w:pPr>
      <w:r w:rsidRPr="00AC2BAB">
        <w:rPr>
          <w:rFonts w:ascii="Times New Roman" w:hAnsi="Times New Roman" w:cs="Times New Roman"/>
          <w:sz w:val="24"/>
          <w:szCs w:val="24"/>
        </w:rPr>
        <w:t>Tanto en lo económico como en lo político las colonias dependían de manera directa de la metrópolis.</w:t>
      </w:r>
    </w:p>
    <w:p w14:paraId="1710215E" w14:textId="77777777" w:rsidR="003843EC" w:rsidRPr="00AC2BAB" w:rsidRDefault="003843EC" w:rsidP="003843EC">
      <w:pPr>
        <w:jc w:val="both"/>
        <w:rPr>
          <w:rFonts w:ascii="Times New Roman" w:hAnsi="Times New Roman" w:cs="Times New Roman"/>
          <w:sz w:val="24"/>
          <w:szCs w:val="24"/>
        </w:rPr>
      </w:pPr>
      <w:r w:rsidRPr="00AC2BAB">
        <w:rPr>
          <w:rFonts w:ascii="Times New Roman" w:hAnsi="Times New Roman" w:cs="Times New Roman"/>
          <w:sz w:val="24"/>
          <w:szCs w:val="24"/>
        </w:rPr>
        <w:t>A partir del siglo XVIII y XIX se produjeron una serie de hechos que impulsaron la independencia de las colonias de Hispanoamérica y originaron una nueva organización del territorio.</w:t>
      </w:r>
    </w:p>
    <w:p w14:paraId="1710215F" w14:textId="77777777" w:rsidR="003843EC" w:rsidRPr="00AC2BAB" w:rsidRDefault="003843EC" w:rsidP="003843EC">
      <w:pPr>
        <w:jc w:val="both"/>
        <w:rPr>
          <w:rFonts w:ascii="Times New Roman" w:hAnsi="Times New Roman" w:cs="Times New Roman"/>
          <w:sz w:val="24"/>
          <w:szCs w:val="24"/>
        </w:rPr>
      </w:pPr>
      <w:r w:rsidRPr="00AC2BAB">
        <w:rPr>
          <w:rFonts w:ascii="Times New Roman" w:hAnsi="Times New Roman" w:cs="Times New Roman"/>
          <w:sz w:val="24"/>
          <w:szCs w:val="24"/>
        </w:rPr>
        <w:t>Entre esos hechos se encuentran:</w:t>
      </w:r>
    </w:p>
    <w:p w14:paraId="17102160" w14:textId="77777777" w:rsidR="003843EC" w:rsidRPr="00AC2BAB" w:rsidRDefault="003843EC" w:rsidP="003843E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BAB">
        <w:rPr>
          <w:rFonts w:ascii="Times New Roman" w:hAnsi="Times New Roman" w:cs="Times New Roman"/>
          <w:sz w:val="24"/>
          <w:szCs w:val="24"/>
        </w:rPr>
        <w:t>La decla</w:t>
      </w:r>
      <w:r w:rsidR="00B2446C" w:rsidRPr="00AC2BAB">
        <w:rPr>
          <w:rFonts w:ascii="Times New Roman" w:hAnsi="Times New Roman" w:cs="Times New Roman"/>
          <w:sz w:val="24"/>
          <w:szCs w:val="24"/>
        </w:rPr>
        <w:t>ración de independencia de los Estados U</w:t>
      </w:r>
      <w:r w:rsidRPr="00AC2BAB">
        <w:rPr>
          <w:rFonts w:ascii="Times New Roman" w:hAnsi="Times New Roman" w:cs="Times New Roman"/>
          <w:sz w:val="24"/>
          <w:szCs w:val="24"/>
        </w:rPr>
        <w:t>nidos de 1776 y su liberación de Inglaterra.</w:t>
      </w:r>
    </w:p>
    <w:p w14:paraId="17102161" w14:textId="77777777" w:rsidR="003843EC" w:rsidRPr="00AC2BAB" w:rsidRDefault="003843EC" w:rsidP="003843E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BAB">
        <w:rPr>
          <w:rFonts w:ascii="Times New Roman" w:hAnsi="Times New Roman" w:cs="Times New Roman"/>
          <w:sz w:val="24"/>
          <w:szCs w:val="24"/>
        </w:rPr>
        <w:t xml:space="preserve">La crisis de la monarquía española y el </w:t>
      </w:r>
      <w:r w:rsidR="00BE3016" w:rsidRPr="00AC2BAB">
        <w:rPr>
          <w:rFonts w:ascii="Times New Roman" w:hAnsi="Times New Roman" w:cs="Times New Roman"/>
          <w:sz w:val="24"/>
          <w:szCs w:val="24"/>
        </w:rPr>
        <w:t>vacío</w:t>
      </w:r>
      <w:r w:rsidRPr="00AC2BAB">
        <w:rPr>
          <w:rFonts w:ascii="Times New Roman" w:hAnsi="Times New Roman" w:cs="Times New Roman"/>
          <w:sz w:val="24"/>
          <w:szCs w:val="24"/>
        </w:rPr>
        <w:t xml:space="preserve"> de poder que dejó la derrota de Fernando VII.</w:t>
      </w:r>
    </w:p>
    <w:p w14:paraId="17102162" w14:textId="77777777" w:rsidR="003843EC" w:rsidRPr="00AC2BAB" w:rsidRDefault="003843EC" w:rsidP="0011725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BAB">
        <w:rPr>
          <w:rFonts w:ascii="Times New Roman" w:hAnsi="Times New Roman" w:cs="Times New Roman"/>
          <w:sz w:val="24"/>
          <w:szCs w:val="24"/>
        </w:rPr>
        <w:t xml:space="preserve">El descontento general </w:t>
      </w:r>
      <w:r w:rsidR="00631BDF" w:rsidRPr="00AC2BAB">
        <w:rPr>
          <w:rFonts w:ascii="Times New Roman" w:hAnsi="Times New Roman" w:cs="Times New Roman"/>
          <w:sz w:val="24"/>
          <w:szCs w:val="24"/>
        </w:rPr>
        <w:t>que había en las colonias tanto por parte de los esclavos que eran mal tratados por los blancos</w:t>
      </w:r>
      <w:r w:rsidR="0011725F" w:rsidRPr="00AC2BAB">
        <w:rPr>
          <w:rFonts w:ascii="Times New Roman" w:hAnsi="Times New Roman" w:cs="Times New Roman"/>
          <w:sz w:val="24"/>
          <w:szCs w:val="24"/>
        </w:rPr>
        <w:t>,</w:t>
      </w:r>
      <w:r w:rsidR="00631BDF" w:rsidRPr="00AC2BAB">
        <w:rPr>
          <w:rFonts w:ascii="Times New Roman" w:hAnsi="Times New Roman" w:cs="Times New Roman"/>
          <w:sz w:val="24"/>
          <w:szCs w:val="24"/>
        </w:rPr>
        <w:t xml:space="preserve"> como de los criollos con gobierno de las colonias y de </w:t>
      </w:r>
      <w:r w:rsidR="00A2503C" w:rsidRPr="00AC2BAB">
        <w:rPr>
          <w:rFonts w:ascii="Times New Roman" w:hAnsi="Times New Roman" w:cs="Times New Roman"/>
          <w:sz w:val="24"/>
          <w:szCs w:val="24"/>
        </w:rPr>
        <w:t>las metrópolis.</w:t>
      </w:r>
    </w:p>
    <w:p w14:paraId="17102163" w14:textId="77777777" w:rsidR="00A2503C" w:rsidRPr="00AC2BAB" w:rsidRDefault="00A2503C" w:rsidP="003843E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BAB">
        <w:rPr>
          <w:rFonts w:ascii="Times New Roman" w:hAnsi="Times New Roman" w:cs="Times New Roman"/>
          <w:sz w:val="24"/>
          <w:szCs w:val="24"/>
        </w:rPr>
        <w:t>La llegada de américa de nuevas ideas surgidas en la Revolución Frances</w:t>
      </w:r>
      <w:r w:rsidR="0011725F" w:rsidRPr="00AC2BAB">
        <w:rPr>
          <w:rFonts w:ascii="Times New Roman" w:hAnsi="Times New Roman" w:cs="Times New Roman"/>
          <w:sz w:val="24"/>
          <w:szCs w:val="24"/>
        </w:rPr>
        <w:t>a relacionadas con la libertad</w:t>
      </w:r>
      <w:r w:rsidRPr="00AC2BAB">
        <w:rPr>
          <w:rFonts w:ascii="Times New Roman" w:hAnsi="Times New Roman" w:cs="Times New Roman"/>
          <w:sz w:val="24"/>
          <w:szCs w:val="24"/>
        </w:rPr>
        <w:t>, la igualdad y la fraternidad.</w:t>
      </w:r>
    </w:p>
    <w:p w14:paraId="17102164" w14:textId="77777777" w:rsidR="007417C9" w:rsidRPr="00AC2BAB" w:rsidRDefault="00A2503C" w:rsidP="007417C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BAB">
        <w:rPr>
          <w:rFonts w:ascii="Times New Roman" w:hAnsi="Times New Roman" w:cs="Times New Roman"/>
          <w:sz w:val="24"/>
          <w:szCs w:val="24"/>
        </w:rPr>
        <w:t>Com</w:t>
      </w:r>
      <w:r w:rsidR="0011725F" w:rsidRPr="00AC2BAB">
        <w:rPr>
          <w:rFonts w:ascii="Times New Roman" w:hAnsi="Times New Roman" w:cs="Times New Roman"/>
          <w:sz w:val="24"/>
          <w:szCs w:val="24"/>
        </w:rPr>
        <w:t>o consecuencia de estos sucesos</w:t>
      </w:r>
      <w:r w:rsidRPr="00AC2BAB">
        <w:rPr>
          <w:rFonts w:ascii="Times New Roman" w:hAnsi="Times New Roman" w:cs="Times New Roman"/>
          <w:sz w:val="24"/>
          <w:szCs w:val="24"/>
        </w:rPr>
        <w:t xml:space="preserve">, entre 1810  y 1825 se produjeron sublevaciones contra la corona española y enfrentamientos con las autoridades realistas en las distintas colonias, que </w:t>
      </w:r>
      <w:r w:rsidR="007417C9" w:rsidRPr="00AC2BAB">
        <w:rPr>
          <w:rFonts w:ascii="Times New Roman" w:hAnsi="Times New Roman" w:cs="Times New Roman"/>
          <w:sz w:val="24"/>
          <w:szCs w:val="24"/>
        </w:rPr>
        <w:t>fueron logrando su independencia de la metrópolis.</w:t>
      </w:r>
    </w:p>
    <w:p w14:paraId="17102165" w14:textId="77777777" w:rsidR="00B2446C" w:rsidRPr="00AC2BAB" w:rsidRDefault="00B2446C" w:rsidP="00B2446C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AC2BAB">
        <w:rPr>
          <w:rFonts w:ascii="Times New Roman" w:hAnsi="Times New Roman" w:cs="Times New Roman"/>
          <w:noProof/>
          <w:sz w:val="24"/>
          <w:szCs w:val="24"/>
          <w:lang w:eastAsia="es-AR"/>
        </w:rPr>
        <w:lastRenderedPageBreak/>
        <w:drawing>
          <wp:inline distT="0" distB="0" distL="0" distR="0" wp14:anchorId="17102172" wp14:editId="17102173">
            <wp:extent cx="1983203" cy="2448560"/>
            <wp:effectExtent l="0" t="0" r="0" b="8890"/>
            <wp:docPr id="3" name="Imagen 3" descr="https://sobrehistoria.com/wp-content/uploads/2012/01/america-latina-la-formacion-de-los-estados-nacionales-indenpendencia-de-la-america-espa%C3%B1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brehistoria.com/wp-content/uploads/2012/01/america-latina-la-formacion-de-los-estados-nacionales-indenpendencia-de-la-america-espa%C3%B1ol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03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02166" w14:textId="77777777" w:rsidR="007417C9" w:rsidRPr="00AC2BAB" w:rsidRDefault="007417C9" w:rsidP="007417C9">
      <w:pPr>
        <w:pStyle w:val="Prrafodelist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102167" w14:textId="77777777" w:rsidR="007417C9" w:rsidRPr="00AC2BAB" w:rsidRDefault="007417C9" w:rsidP="007417C9">
      <w:pPr>
        <w:pStyle w:val="Prrafodelist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102168" w14:textId="77777777" w:rsidR="00A2503C" w:rsidRPr="00AC2BAB" w:rsidRDefault="007417C9" w:rsidP="007417C9">
      <w:pPr>
        <w:pStyle w:val="Prrafodelist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2BAB">
        <w:rPr>
          <w:rFonts w:ascii="Times New Roman" w:hAnsi="Times New Roman" w:cs="Times New Roman"/>
          <w:sz w:val="24"/>
          <w:szCs w:val="24"/>
          <w:u w:val="single"/>
        </w:rPr>
        <w:t>La formación de los Estados</w:t>
      </w:r>
    </w:p>
    <w:p w14:paraId="17102169" w14:textId="77777777" w:rsidR="007417C9" w:rsidRPr="00AC2BAB" w:rsidRDefault="007417C9" w:rsidP="007417C9">
      <w:pPr>
        <w:pStyle w:val="Prrafodelist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10216A" w14:textId="77777777" w:rsidR="007417C9" w:rsidRPr="00AC2BAB" w:rsidRDefault="009C7488" w:rsidP="007417C9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AC2BAB">
        <w:rPr>
          <w:rFonts w:ascii="Times New Roman" w:hAnsi="Times New Roman" w:cs="Times New Roman"/>
          <w:sz w:val="24"/>
          <w:szCs w:val="24"/>
        </w:rPr>
        <w:t xml:space="preserve">Una </w:t>
      </w:r>
      <w:r w:rsidR="0011725F" w:rsidRPr="00AC2BAB">
        <w:rPr>
          <w:rFonts w:ascii="Times New Roman" w:hAnsi="Times New Roman" w:cs="Times New Roman"/>
          <w:sz w:val="24"/>
          <w:szCs w:val="24"/>
        </w:rPr>
        <w:t>vez lograda la independencia</w:t>
      </w:r>
      <w:r w:rsidRPr="00AC2BAB">
        <w:rPr>
          <w:rFonts w:ascii="Times New Roman" w:hAnsi="Times New Roman" w:cs="Times New Roman"/>
          <w:sz w:val="24"/>
          <w:szCs w:val="24"/>
        </w:rPr>
        <w:t>, era necesario construir los Estados nacionales, era una tarea que no fue sencilla y que no todos los grupos tenían como prioridad.</w:t>
      </w:r>
    </w:p>
    <w:p w14:paraId="1710216B" w14:textId="77777777" w:rsidR="009C7488" w:rsidRPr="00AC2BAB" w:rsidRDefault="009C7488" w:rsidP="007417C9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AC2BAB">
        <w:rPr>
          <w:rFonts w:ascii="Times New Roman" w:hAnsi="Times New Roman" w:cs="Times New Roman"/>
          <w:sz w:val="24"/>
          <w:szCs w:val="24"/>
        </w:rPr>
        <w:t xml:space="preserve">Algunos grupos sociales cuyo máximo referente era Simón </w:t>
      </w:r>
      <w:r w:rsidR="0011725F" w:rsidRPr="00AC2BAB">
        <w:rPr>
          <w:rFonts w:ascii="Times New Roman" w:hAnsi="Times New Roman" w:cs="Times New Roman"/>
          <w:sz w:val="24"/>
          <w:szCs w:val="24"/>
        </w:rPr>
        <w:t>Bolívar</w:t>
      </w:r>
      <w:r w:rsidRPr="00AC2BAB">
        <w:rPr>
          <w:rFonts w:ascii="Times New Roman" w:hAnsi="Times New Roman" w:cs="Times New Roman"/>
          <w:sz w:val="24"/>
          <w:szCs w:val="24"/>
        </w:rPr>
        <w:t>, querían la constitución  de una NACION HISPANOAMERICANA.</w:t>
      </w:r>
    </w:p>
    <w:p w14:paraId="1710216C" w14:textId="77777777" w:rsidR="009C7488" w:rsidRPr="00AC2BAB" w:rsidRDefault="009C7488" w:rsidP="007417C9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AC2BAB">
        <w:rPr>
          <w:rFonts w:ascii="Times New Roman" w:hAnsi="Times New Roman" w:cs="Times New Roman"/>
          <w:sz w:val="24"/>
          <w:szCs w:val="24"/>
        </w:rPr>
        <w:t xml:space="preserve">Otros en cambio, proponían la creación </w:t>
      </w:r>
      <w:r w:rsidR="00794446" w:rsidRPr="00AC2BAB">
        <w:rPr>
          <w:rFonts w:ascii="Times New Roman" w:hAnsi="Times New Roman" w:cs="Times New Roman"/>
          <w:sz w:val="24"/>
          <w:szCs w:val="24"/>
        </w:rPr>
        <w:t>de entidades políticas</w:t>
      </w:r>
      <w:r w:rsidR="00C67662" w:rsidRPr="00AC2BAB">
        <w:rPr>
          <w:rFonts w:ascii="Times New Roman" w:hAnsi="Times New Roman" w:cs="Times New Roman"/>
          <w:sz w:val="24"/>
          <w:szCs w:val="24"/>
        </w:rPr>
        <w:t xml:space="preserve">, territoriales y económicas diferentes. Esto último fue lo que prevaleció y el territorio americano se dividió </w:t>
      </w:r>
      <w:r w:rsidR="000655DE" w:rsidRPr="00AC2BAB">
        <w:rPr>
          <w:rFonts w:ascii="Times New Roman" w:hAnsi="Times New Roman" w:cs="Times New Roman"/>
          <w:sz w:val="24"/>
          <w:szCs w:val="24"/>
        </w:rPr>
        <w:t>en unidades menores llamadas PAÍ</w:t>
      </w:r>
      <w:r w:rsidR="00C67662" w:rsidRPr="00AC2BAB">
        <w:rPr>
          <w:rFonts w:ascii="Times New Roman" w:hAnsi="Times New Roman" w:cs="Times New Roman"/>
          <w:sz w:val="24"/>
          <w:szCs w:val="24"/>
        </w:rPr>
        <w:t>SES.</w:t>
      </w:r>
    </w:p>
    <w:p w14:paraId="1710216D" w14:textId="77777777" w:rsidR="00C67662" w:rsidRPr="00AC2BAB" w:rsidRDefault="00C67662" w:rsidP="007417C9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AC2BAB">
        <w:rPr>
          <w:rFonts w:ascii="Times New Roman" w:hAnsi="Times New Roman" w:cs="Times New Roman"/>
          <w:sz w:val="24"/>
          <w:szCs w:val="24"/>
        </w:rPr>
        <w:t>Cada uno de ellos debía organizar su política, su economía, sus límites territoriales y redactar su constitución para organizar a la sociedad. Esa tarea tampoco fue fácil (algunos querían seguir dependiendo de España, mientras que otros querían la emancipación total</w:t>
      </w:r>
      <w:r w:rsidR="00C82518" w:rsidRPr="00AC2BAB">
        <w:rPr>
          <w:rFonts w:ascii="Times New Roman" w:hAnsi="Times New Roman" w:cs="Times New Roman"/>
          <w:sz w:val="24"/>
          <w:szCs w:val="24"/>
        </w:rPr>
        <w:t>.</w:t>
      </w:r>
    </w:p>
    <w:p w14:paraId="1710216E" w14:textId="77777777" w:rsidR="00C82518" w:rsidRPr="00AC2BAB" w:rsidRDefault="00C82518" w:rsidP="007417C9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1710216F" w14:textId="77777777" w:rsidR="00C82518" w:rsidRPr="00BE4048" w:rsidRDefault="00B2446C" w:rsidP="007417C9">
      <w:pPr>
        <w:pStyle w:val="Prrafodelist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4048">
        <w:rPr>
          <w:rFonts w:ascii="Times New Roman" w:hAnsi="Times New Roman" w:cs="Times New Roman"/>
          <w:b/>
          <w:bCs/>
          <w:sz w:val="24"/>
          <w:szCs w:val="24"/>
          <w:u w:val="single"/>
        </w:rPr>
        <w:t>Actividades:</w:t>
      </w:r>
    </w:p>
    <w:p w14:paraId="17102170" w14:textId="77777777" w:rsidR="00B2446C" w:rsidRPr="00BE4048" w:rsidRDefault="00B2446C" w:rsidP="007417C9">
      <w:pPr>
        <w:pStyle w:val="Prrafode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048">
        <w:rPr>
          <w:rFonts w:ascii="Times New Roman" w:hAnsi="Times New Roman" w:cs="Times New Roman"/>
          <w:b/>
          <w:bCs/>
          <w:sz w:val="24"/>
          <w:szCs w:val="24"/>
        </w:rPr>
        <w:t>1)¿Cuáles fueron los hechos mundiales que favorecieron la independencia de las colonias Hispanoamericanas?</w:t>
      </w:r>
    </w:p>
    <w:p w14:paraId="7C0C973E" w14:textId="11532D79" w:rsidR="00C03A15" w:rsidRPr="00BE4048" w:rsidRDefault="00B2446C" w:rsidP="00C03A15">
      <w:pPr>
        <w:pStyle w:val="Prrafode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048">
        <w:rPr>
          <w:rFonts w:ascii="Times New Roman" w:hAnsi="Times New Roman" w:cs="Times New Roman"/>
          <w:b/>
          <w:bCs/>
          <w:sz w:val="24"/>
          <w:szCs w:val="24"/>
        </w:rPr>
        <w:t>2) ¿Por qué fue difícil la construcción de los Estados nacionales?</w:t>
      </w:r>
    </w:p>
    <w:p w14:paraId="16C50DA9" w14:textId="3F0422AC" w:rsidR="00AC2BAB" w:rsidRDefault="00C03A15" w:rsidP="00C03A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3A15">
        <w:rPr>
          <w:rFonts w:ascii="Times New Roman" w:hAnsi="Times New Roman" w:cs="Times New Roman"/>
          <w:b/>
          <w:bCs/>
          <w:sz w:val="24"/>
          <w:szCs w:val="24"/>
          <w:u w:val="single"/>
        </w:rPr>
        <w:t>FORMACIÓN ÉTICA Y CIUDADANA:</w:t>
      </w:r>
    </w:p>
    <w:p w14:paraId="1CB2F54E" w14:textId="6420FB3D" w:rsidR="00C03A15" w:rsidRPr="00542C9B" w:rsidRDefault="00C03A15" w:rsidP="00C03A1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2C9B">
        <w:rPr>
          <w:rFonts w:ascii="Times New Roman" w:hAnsi="Times New Roman" w:cs="Times New Roman"/>
          <w:sz w:val="24"/>
          <w:szCs w:val="24"/>
          <w:u w:val="single"/>
        </w:rPr>
        <w:t>Anteced</w:t>
      </w:r>
      <w:r w:rsidR="00542C9B" w:rsidRPr="00542C9B">
        <w:rPr>
          <w:rFonts w:ascii="Times New Roman" w:hAnsi="Times New Roman" w:cs="Times New Roman"/>
          <w:sz w:val="24"/>
          <w:szCs w:val="24"/>
          <w:u w:val="single"/>
        </w:rPr>
        <w:t>entes históricos de los Derechos Humanos</w:t>
      </w:r>
    </w:p>
    <w:p w14:paraId="6053335E" w14:textId="29EAFBA3" w:rsidR="00542C9B" w:rsidRDefault="004A0EC4" w:rsidP="004A0E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ideas que de igualdad, libertad y fraternidad </w:t>
      </w:r>
      <w:r w:rsidR="005D1A9F">
        <w:rPr>
          <w:rFonts w:ascii="Times New Roman" w:hAnsi="Times New Roman" w:cs="Times New Roman"/>
          <w:sz w:val="24"/>
          <w:szCs w:val="24"/>
        </w:rPr>
        <w:t>heredadas de la Revolución Francesa</w:t>
      </w:r>
      <w:r w:rsidR="00524AC8">
        <w:rPr>
          <w:rFonts w:ascii="Times New Roman" w:hAnsi="Times New Roman" w:cs="Times New Roman"/>
          <w:sz w:val="24"/>
          <w:szCs w:val="24"/>
        </w:rPr>
        <w:t xml:space="preserve"> son</w:t>
      </w:r>
      <w:r w:rsidR="00225EF8">
        <w:rPr>
          <w:rFonts w:ascii="Times New Roman" w:hAnsi="Times New Roman" w:cs="Times New Roman"/>
          <w:sz w:val="24"/>
          <w:szCs w:val="24"/>
        </w:rPr>
        <w:t xml:space="preserve"> fundamentales para </w:t>
      </w:r>
      <w:r w:rsidR="002A391A">
        <w:rPr>
          <w:rFonts w:ascii="Times New Roman" w:hAnsi="Times New Roman" w:cs="Times New Roman"/>
          <w:sz w:val="24"/>
          <w:szCs w:val="24"/>
        </w:rPr>
        <w:t>pensar la consagración de los Derechos Humanos</w:t>
      </w:r>
      <w:r w:rsidR="00386487">
        <w:rPr>
          <w:rFonts w:ascii="Times New Roman" w:hAnsi="Times New Roman" w:cs="Times New Roman"/>
          <w:sz w:val="24"/>
          <w:szCs w:val="24"/>
        </w:rPr>
        <w:t>. Estos ideales también fueron impulsores de las independencias latinoamericanas</w:t>
      </w:r>
      <w:r w:rsidR="0016715D">
        <w:rPr>
          <w:rFonts w:ascii="Times New Roman" w:hAnsi="Times New Roman" w:cs="Times New Roman"/>
          <w:sz w:val="24"/>
          <w:szCs w:val="24"/>
        </w:rPr>
        <w:t>, y de los procesos históricos que se desarrollan en el si</w:t>
      </w:r>
      <w:r w:rsidR="00BD36E0">
        <w:rPr>
          <w:rFonts w:ascii="Times New Roman" w:hAnsi="Times New Roman" w:cs="Times New Roman"/>
          <w:sz w:val="24"/>
          <w:szCs w:val="24"/>
        </w:rPr>
        <w:t xml:space="preserve">glo XIX y XX. Por eso les propongo que lean </w:t>
      </w:r>
      <w:r w:rsidR="00AF0FF8">
        <w:rPr>
          <w:rFonts w:ascii="Times New Roman" w:hAnsi="Times New Roman" w:cs="Times New Roman"/>
          <w:sz w:val="24"/>
          <w:szCs w:val="24"/>
        </w:rPr>
        <w:t>algunos fragmento</w:t>
      </w:r>
      <w:r w:rsidR="0003327C">
        <w:rPr>
          <w:rFonts w:ascii="Times New Roman" w:hAnsi="Times New Roman" w:cs="Times New Roman"/>
          <w:sz w:val="24"/>
          <w:szCs w:val="24"/>
        </w:rPr>
        <w:t>s</w:t>
      </w:r>
      <w:r w:rsidR="00AF0FF8">
        <w:rPr>
          <w:rFonts w:ascii="Times New Roman" w:hAnsi="Times New Roman" w:cs="Times New Roman"/>
          <w:sz w:val="24"/>
          <w:szCs w:val="24"/>
        </w:rPr>
        <w:t xml:space="preserve"> de la </w:t>
      </w:r>
      <w:r w:rsidR="00AF0FF8">
        <w:rPr>
          <w:rFonts w:ascii="Times New Roman" w:hAnsi="Times New Roman" w:cs="Times New Roman"/>
          <w:sz w:val="24"/>
          <w:szCs w:val="24"/>
        </w:rPr>
        <w:lastRenderedPageBreak/>
        <w:t xml:space="preserve">Declaración de los Derechos del Hombre y del Ciudadano </w:t>
      </w:r>
      <w:r w:rsidR="0003327C">
        <w:rPr>
          <w:rFonts w:ascii="Times New Roman" w:hAnsi="Times New Roman" w:cs="Times New Roman"/>
          <w:sz w:val="24"/>
          <w:szCs w:val="24"/>
        </w:rPr>
        <w:t>realizada por los revolucionarios franceses y respondan las preguntas que se encontrarán a continuación:</w:t>
      </w:r>
    </w:p>
    <w:p w14:paraId="36C455B0" w14:textId="28514220" w:rsidR="00FD6BD6" w:rsidRPr="00BE4048" w:rsidRDefault="00D363F4" w:rsidP="00FD6BD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048">
        <w:rPr>
          <w:rFonts w:ascii="Times New Roman" w:hAnsi="Times New Roman" w:cs="Times New Roman"/>
          <w:b/>
          <w:bCs/>
          <w:sz w:val="24"/>
          <w:szCs w:val="24"/>
        </w:rPr>
        <w:t>¿Quiénes hacer la declaración?</w:t>
      </w:r>
      <w:r w:rsidR="003E7993" w:rsidRPr="00BE4048">
        <w:rPr>
          <w:rFonts w:ascii="Times New Roman" w:hAnsi="Times New Roman" w:cs="Times New Roman"/>
          <w:b/>
          <w:bCs/>
          <w:sz w:val="24"/>
          <w:szCs w:val="24"/>
        </w:rPr>
        <w:t xml:space="preserve"> Buscar el significado </w:t>
      </w:r>
      <w:r w:rsidR="003555A9" w:rsidRPr="00BE4048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="00C648C3" w:rsidRPr="00BE404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555A9" w:rsidRPr="00BE4048">
        <w:rPr>
          <w:rFonts w:ascii="Times New Roman" w:hAnsi="Times New Roman" w:cs="Times New Roman"/>
          <w:b/>
          <w:bCs/>
          <w:sz w:val="24"/>
          <w:szCs w:val="24"/>
        </w:rPr>
        <w:t xml:space="preserve"> palabra</w:t>
      </w:r>
      <w:r w:rsidR="00C648C3" w:rsidRPr="00BE404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555A9" w:rsidRPr="00BE4048">
        <w:rPr>
          <w:rFonts w:ascii="Times New Roman" w:hAnsi="Times New Roman" w:cs="Times New Roman"/>
          <w:b/>
          <w:bCs/>
          <w:sz w:val="24"/>
          <w:szCs w:val="24"/>
        </w:rPr>
        <w:t xml:space="preserve"> inalienable</w:t>
      </w:r>
      <w:r w:rsidR="00C648C3" w:rsidRPr="00BE4048">
        <w:rPr>
          <w:rFonts w:ascii="Times New Roman" w:hAnsi="Times New Roman" w:cs="Times New Roman"/>
          <w:b/>
          <w:bCs/>
          <w:sz w:val="24"/>
          <w:szCs w:val="24"/>
        </w:rPr>
        <w:t xml:space="preserve"> e imprescriptible</w:t>
      </w:r>
    </w:p>
    <w:p w14:paraId="2CAAEB33" w14:textId="27309880" w:rsidR="00C648C3" w:rsidRPr="00BE4048" w:rsidRDefault="00C648C3" w:rsidP="00FD6BD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048">
        <w:rPr>
          <w:rFonts w:ascii="Times New Roman" w:hAnsi="Times New Roman" w:cs="Times New Roman"/>
          <w:b/>
          <w:bCs/>
          <w:sz w:val="24"/>
          <w:szCs w:val="24"/>
        </w:rPr>
        <w:t>¿Cómo son los hombres ante la Ley?</w:t>
      </w:r>
    </w:p>
    <w:p w14:paraId="0E5728D1" w14:textId="45E5C938" w:rsidR="00A32EC0" w:rsidRPr="00BE4048" w:rsidRDefault="00A32EC0" w:rsidP="00FD6BD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048">
        <w:rPr>
          <w:rFonts w:ascii="Times New Roman" w:hAnsi="Times New Roman" w:cs="Times New Roman"/>
          <w:b/>
          <w:bCs/>
          <w:sz w:val="24"/>
          <w:szCs w:val="24"/>
        </w:rPr>
        <w:t>¿Cuáles son los derechos imprescriptibles de los hombres?</w:t>
      </w:r>
    </w:p>
    <w:p w14:paraId="61AAB13B" w14:textId="0003615B" w:rsidR="00CE6F3E" w:rsidRPr="00BE4048" w:rsidRDefault="00A11D37" w:rsidP="007F5B84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048">
        <w:rPr>
          <w:rFonts w:ascii="Times New Roman" w:hAnsi="Times New Roman" w:cs="Times New Roman"/>
          <w:b/>
          <w:bCs/>
          <w:sz w:val="24"/>
          <w:szCs w:val="24"/>
        </w:rPr>
        <w:t>¿Qué entienden los revolucionarios por Libertad?</w:t>
      </w:r>
    </w:p>
    <w:p w14:paraId="1CBA9CAE" w14:textId="1D71E437" w:rsidR="007F5B84" w:rsidRPr="00BE4048" w:rsidRDefault="005F3FF1" w:rsidP="007F5B84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048">
        <w:rPr>
          <w:rFonts w:ascii="Times New Roman" w:hAnsi="Times New Roman" w:cs="Times New Roman"/>
          <w:b/>
          <w:bCs/>
          <w:sz w:val="24"/>
          <w:szCs w:val="24"/>
        </w:rPr>
        <w:t>¿Qué sostiene la declaración respecto a la libertad de pensamiento?</w:t>
      </w:r>
    </w:p>
    <w:p w14:paraId="4472D984" w14:textId="77777777" w:rsidR="0003327C" w:rsidRPr="0003327C" w:rsidRDefault="0003327C" w:rsidP="0003327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327C">
        <w:rPr>
          <w:rFonts w:ascii="Times New Roman" w:hAnsi="Times New Roman" w:cs="Times New Roman"/>
          <w:sz w:val="24"/>
          <w:szCs w:val="24"/>
          <w:u w:val="single"/>
        </w:rPr>
        <w:t>Declaración de los derechos del hombre y del ciudadano</w:t>
      </w:r>
    </w:p>
    <w:p w14:paraId="050F6C88" w14:textId="77777777" w:rsidR="0003327C" w:rsidRPr="0003327C" w:rsidRDefault="0003327C" w:rsidP="0003327C">
      <w:pPr>
        <w:jc w:val="both"/>
        <w:rPr>
          <w:rFonts w:ascii="Times New Roman" w:hAnsi="Times New Roman" w:cs="Times New Roman"/>
          <w:sz w:val="24"/>
          <w:szCs w:val="24"/>
        </w:rPr>
      </w:pPr>
      <w:r w:rsidRPr="0003327C">
        <w:rPr>
          <w:rFonts w:ascii="Times New Roman" w:hAnsi="Times New Roman" w:cs="Times New Roman"/>
          <w:sz w:val="24"/>
          <w:szCs w:val="24"/>
        </w:rPr>
        <w:t>26 de agosto de 1789</w:t>
      </w:r>
    </w:p>
    <w:p w14:paraId="2DC339CA" w14:textId="782476B5" w:rsidR="0003327C" w:rsidRPr="0003327C" w:rsidRDefault="0003327C" w:rsidP="0003327C">
      <w:pPr>
        <w:jc w:val="both"/>
        <w:rPr>
          <w:rFonts w:ascii="Times New Roman" w:hAnsi="Times New Roman" w:cs="Times New Roman"/>
          <w:sz w:val="24"/>
          <w:szCs w:val="24"/>
        </w:rPr>
      </w:pPr>
      <w:r w:rsidRPr="0003327C">
        <w:rPr>
          <w:rFonts w:ascii="Times New Roman" w:hAnsi="Times New Roman" w:cs="Times New Roman"/>
          <w:sz w:val="24"/>
          <w:szCs w:val="24"/>
        </w:rPr>
        <w:t xml:space="preserve">Los representantes del pueblo francés, constituidos en Asamblea nacional </w:t>
      </w:r>
      <w:r w:rsidR="00AF1120">
        <w:rPr>
          <w:rFonts w:ascii="Times New Roman" w:hAnsi="Times New Roman" w:cs="Times New Roman"/>
          <w:sz w:val="24"/>
          <w:szCs w:val="24"/>
        </w:rPr>
        <w:t>[…]</w:t>
      </w:r>
      <w:r w:rsidRPr="0003327C">
        <w:rPr>
          <w:rFonts w:ascii="Times New Roman" w:hAnsi="Times New Roman" w:cs="Times New Roman"/>
          <w:sz w:val="24"/>
          <w:szCs w:val="24"/>
        </w:rPr>
        <w:t>, han resuelto exponer, en una declaración solemne, los derechos naturales, inalienables y sagrados del hombre</w:t>
      </w:r>
      <w:r w:rsidR="00FD6BD6">
        <w:rPr>
          <w:rFonts w:ascii="Times New Roman" w:hAnsi="Times New Roman" w:cs="Times New Roman"/>
          <w:sz w:val="24"/>
          <w:szCs w:val="24"/>
        </w:rPr>
        <w:t xml:space="preserve"> </w:t>
      </w:r>
      <w:r w:rsidR="00612204">
        <w:rPr>
          <w:rFonts w:ascii="Times New Roman" w:hAnsi="Times New Roman" w:cs="Times New Roman"/>
          <w:sz w:val="24"/>
          <w:szCs w:val="24"/>
        </w:rPr>
        <w:t>[…]</w:t>
      </w:r>
      <w:r w:rsidR="00E06829">
        <w:rPr>
          <w:rFonts w:ascii="Times New Roman" w:hAnsi="Times New Roman" w:cs="Times New Roman"/>
          <w:sz w:val="24"/>
          <w:szCs w:val="24"/>
        </w:rPr>
        <w:t xml:space="preserve"> </w:t>
      </w:r>
      <w:r w:rsidRPr="0003327C">
        <w:rPr>
          <w:rFonts w:ascii="Times New Roman" w:hAnsi="Times New Roman" w:cs="Times New Roman"/>
          <w:sz w:val="24"/>
          <w:szCs w:val="24"/>
        </w:rPr>
        <w:t>En consecuencia, la Asamblea nacional reconoce y declara, en presencia del Ser Supremo y bajo sus auspicios, los siguientes derechos del hombre y del ciudadano:</w:t>
      </w:r>
    </w:p>
    <w:p w14:paraId="358CB5E0" w14:textId="77777777" w:rsidR="0003327C" w:rsidRPr="004A198A" w:rsidRDefault="0003327C" w:rsidP="004A19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98A">
        <w:rPr>
          <w:rFonts w:ascii="Times New Roman" w:hAnsi="Times New Roman" w:cs="Times New Roman"/>
          <w:b/>
          <w:bCs/>
          <w:sz w:val="24"/>
          <w:szCs w:val="24"/>
        </w:rPr>
        <w:t>Artículo 1</w:t>
      </w:r>
    </w:p>
    <w:p w14:paraId="5836BCE8" w14:textId="6FBD4A63" w:rsidR="0003327C" w:rsidRPr="0003327C" w:rsidRDefault="0003327C" w:rsidP="004A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27C">
        <w:rPr>
          <w:rFonts w:ascii="Times New Roman" w:hAnsi="Times New Roman" w:cs="Times New Roman"/>
          <w:sz w:val="24"/>
          <w:szCs w:val="24"/>
        </w:rPr>
        <w:t>Los hombres nacen y permanecen libres e iguales en derechos. Las distinciones sociales sólo pueden fundarse en la utilidad común.</w:t>
      </w:r>
    </w:p>
    <w:p w14:paraId="46FA0698" w14:textId="77777777" w:rsidR="0003327C" w:rsidRPr="004A198A" w:rsidRDefault="0003327C" w:rsidP="004A19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98A">
        <w:rPr>
          <w:rFonts w:ascii="Times New Roman" w:hAnsi="Times New Roman" w:cs="Times New Roman"/>
          <w:b/>
          <w:bCs/>
          <w:sz w:val="24"/>
          <w:szCs w:val="24"/>
        </w:rPr>
        <w:t>Artículo 2</w:t>
      </w:r>
    </w:p>
    <w:p w14:paraId="0A8C70AB" w14:textId="7D104AE5" w:rsidR="0003327C" w:rsidRPr="0003327C" w:rsidRDefault="0003327C" w:rsidP="004A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27C">
        <w:rPr>
          <w:rFonts w:ascii="Times New Roman" w:hAnsi="Times New Roman" w:cs="Times New Roman"/>
          <w:sz w:val="24"/>
          <w:szCs w:val="24"/>
        </w:rPr>
        <w:t>La finalidad de toda asociación política es la conservación de los derechos naturales e imprescriptibles del hombre. Tales derechos son la libertad, la propiedad, la seguridad y la resistencia a la opresión.</w:t>
      </w:r>
    </w:p>
    <w:p w14:paraId="50963E1E" w14:textId="77777777" w:rsidR="0003327C" w:rsidRPr="004A198A" w:rsidRDefault="0003327C" w:rsidP="004A19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98A">
        <w:rPr>
          <w:rFonts w:ascii="Times New Roman" w:hAnsi="Times New Roman" w:cs="Times New Roman"/>
          <w:b/>
          <w:bCs/>
          <w:sz w:val="24"/>
          <w:szCs w:val="24"/>
        </w:rPr>
        <w:t>Artículo 4</w:t>
      </w:r>
    </w:p>
    <w:p w14:paraId="2ED9EDCD" w14:textId="561D878B" w:rsidR="0003327C" w:rsidRPr="0003327C" w:rsidRDefault="0003327C" w:rsidP="004A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27C">
        <w:rPr>
          <w:rFonts w:ascii="Times New Roman" w:hAnsi="Times New Roman" w:cs="Times New Roman"/>
          <w:sz w:val="24"/>
          <w:szCs w:val="24"/>
        </w:rPr>
        <w:t>La libertad consiste en poder hacer todo aquello que no perjudique a otro</w:t>
      </w:r>
      <w:r w:rsidR="00A11D37">
        <w:rPr>
          <w:rFonts w:ascii="Times New Roman" w:hAnsi="Times New Roman" w:cs="Times New Roman"/>
          <w:sz w:val="24"/>
          <w:szCs w:val="24"/>
        </w:rPr>
        <w:t>(…)</w:t>
      </w:r>
      <w:r w:rsidRPr="0003327C">
        <w:rPr>
          <w:rFonts w:ascii="Times New Roman" w:hAnsi="Times New Roman" w:cs="Times New Roman"/>
          <w:sz w:val="24"/>
          <w:szCs w:val="24"/>
        </w:rPr>
        <w:t>.</w:t>
      </w:r>
    </w:p>
    <w:p w14:paraId="52F231E6" w14:textId="77777777" w:rsidR="0003327C" w:rsidRPr="004A198A" w:rsidRDefault="0003327C" w:rsidP="004A19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98A">
        <w:rPr>
          <w:rFonts w:ascii="Times New Roman" w:hAnsi="Times New Roman" w:cs="Times New Roman"/>
          <w:b/>
          <w:bCs/>
          <w:sz w:val="24"/>
          <w:szCs w:val="24"/>
        </w:rPr>
        <w:t>Artículo 6</w:t>
      </w:r>
    </w:p>
    <w:p w14:paraId="7F2EF448" w14:textId="0D10069A" w:rsidR="0003327C" w:rsidRPr="0003327C" w:rsidRDefault="0003327C" w:rsidP="004A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27C">
        <w:rPr>
          <w:rFonts w:ascii="Times New Roman" w:hAnsi="Times New Roman" w:cs="Times New Roman"/>
          <w:sz w:val="24"/>
          <w:szCs w:val="24"/>
        </w:rPr>
        <w:t xml:space="preserve">La ley es la expresión de la voluntad general </w:t>
      </w:r>
      <w:r w:rsidR="000F2C33">
        <w:rPr>
          <w:rFonts w:ascii="Times New Roman" w:hAnsi="Times New Roman" w:cs="Times New Roman"/>
          <w:sz w:val="24"/>
          <w:szCs w:val="24"/>
        </w:rPr>
        <w:t>[…]</w:t>
      </w:r>
      <w:r w:rsidRPr="0003327C">
        <w:rPr>
          <w:rFonts w:ascii="Times New Roman" w:hAnsi="Times New Roman" w:cs="Times New Roman"/>
          <w:sz w:val="24"/>
          <w:szCs w:val="24"/>
        </w:rPr>
        <w:t xml:space="preserve"> Como todos los ciudadanos son iguales ante ella, todos son igualmente admisibles en toda dignidad, cargo o empleo públicos, según sus capacidades y sin otra distinción que la de sus virtudes y sus talentos.</w:t>
      </w:r>
    </w:p>
    <w:p w14:paraId="1BFF4A72" w14:textId="77777777" w:rsidR="0003327C" w:rsidRPr="004A198A" w:rsidRDefault="0003327C" w:rsidP="004A19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98A">
        <w:rPr>
          <w:rFonts w:ascii="Times New Roman" w:hAnsi="Times New Roman" w:cs="Times New Roman"/>
          <w:b/>
          <w:bCs/>
          <w:sz w:val="24"/>
          <w:szCs w:val="24"/>
        </w:rPr>
        <w:t>Artículo 9</w:t>
      </w:r>
    </w:p>
    <w:p w14:paraId="0C47F88E" w14:textId="048C297B" w:rsidR="0003327C" w:rsidRPr="0003327C" w:rsidRDefault="0003327C" w:rsidP="004A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27C">
        <w:rPr>
          <w:rFonts w:ascii="Times New Roman" w:hAnsi="Times New Roman" w:cs="Times New Roman"/>
          <w:sz w:val="24"/>
          <w:szCs w:val="24"/>
        </w:rPr>
        <w:t>Puesto que todo hombre se presume inocente mientras no sea declarado culpable</w:t>
      </w:r>
      <w:r w:rsidR="004A198A">
        <w:rPr>
          <w:rFonts w:ascii="Times New Roman" w:hAnsi="Times New Roman" w:cs="Times New Roman"/>
          <w:sz w:val="24"/>
          <w:szCs w:val="24"/>
        </w:rPr>
        <w:t xml:space="preserve"> (…)</w:t>
      </w:r>
    </w:p>
    <w:p w14:paraId="401714DC" w14:textId="77777777" w:rsidR="0003327C" w:rsidRPr="004A198A" w:rsidRDefault="0003327C" w:rsidP="004A19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98A">
        <w:rPr>
          <w:rFonts w:ascii="Times New Roman" w:hAnsi="Times New Roman" w:cs="Times New Roman"/>
          <w:b/>
          <w:bCs/>
          <w:sz w:val="24"/>
          <w:szCs w:val="24"/>
        </w:rPr>
        <w:t>Artículo 10</w:t>
      </w:r>
    </w:p>
    <w:p w14:paraId="108F41D1" w14:textId="1BE4D088" w:rsidR="0003327C" w:rsidRPr="0003327C" w:rsidRDefault="0003327C" w:rsidP="004A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27C">
        <w:rPr>
          <w:rFonts w:ascii="Times New Roman" w:hAnsi="Times New Roman" w:cs="Times New Roman"/>
          <w:sz w:val="24"/>
          <w:szCs w:val="24"/>
        </w:rPr>
        <w:t>Nadie debe ser incomodado por sus opiniones, inclusive religiosas, a condición de que su manifestación no perturbe el orden público establecido por la ley.</w:t>
      </w:r>
    </w:p>
    <w:p w14:paraId="62DC9FC7" w14:textId="77777777" w:rsidR="0003327C" w:rsidRPr="004A198A" w:rsidRDefault="0003327C" w:rsidP="004A19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98A">
        <w:rPr>
          <w:rFonts w:ascii="Times New Roman" w:hAnsi="Times New Roman" w:cs="Times New Roman"/>
          <w:b/>
          <w:bCs/>
          <w:sz w:val="24"/>
          <w:szCs w:val="24"/>
        </w:rPr>
        <w:t>Artículo 11</w:t>
      </w:r>
    </w:p>
    <w:p w14:paraId="6B148916" w14:textId="315FE94D" w:rsidR="0003327C" w:rsidRPr="0003327C" w:rsidRDefault="0003327C" w:rsidP="004A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27C">
        <w:rPr>
          <w:rFonts w:ascii="Times New Roman" w:hAnsi="Times New Roman" w:cs="Times New Roman"/>
          <w:sz w:val="24"/>
          <w:szCs w:val="24"/>
        </w:rPr>
        <w:t>La libre comunicación de pensamientos y de opiniones es uno de los derechos más preciosos del hombre; en consecuencia, todo ciudadano puede hablar, escribir e imprimir libremente, a trueque de responder del abuso de esta libertad en los casos determinados por la ley.</w:t>
      </w:r>
    </w:p>
    <w:p w14:paraId="0DDC01D6" w14:textId="77777777" w:rsidR="0003327C" w:rsidRPr="004A198A" w:rsidRDefault="0003327C" w:rsidP="004A19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98A">
        <w:rPr>
          <w:rFonts w:ascii="Times New Roman" w:hAnsi="Times New Roman" w:cs="Times New Roman"/>
          <w:b/>
          <w:bCs/>
          <w:sz w:val="24"/>
          <w:szCs w:val="24"/>
        </w:rPr>
        <w:t>Artículo 17</w:t>
      </w:r>
    </w:p>
    <w:p w14:paraId="61914A73" w14:textId="19ECA39E" w:rsidR="00BE4048" w:rsidRPr="00C03A15" w:rsidRDefault="0003327C" w:rsidP="004A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27C">
        <w:rPr>
          <w:rFonts w:ascii="Times New Roman" w:hAnsi="Times New Roman" w:cs="Times New Roman"/>
          <w:sz w:val="24"/>
          <w:szCs w:val="24"/>
        </w:rPr>
        <w:t>Siendo la propiedad un derecho inviolable y sagrado, nadie puede ser privado de ella, salvo cuando la necesidad pública, legalmente comprobada, lo exija de modo evidente, y a condición de una justa y previa indemnización</w:t>
      </w:r>
    </w:p>
    <w:sectPr w:rsidR="00BE4048" w:rsidRPr="00C03A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E3483"/>
    <w:multiLevelType w:val="hybridMultilevel"/>
    <w:tmpl w:val="3F0ABD20"/>
    <w:lvl w:ilvl="0" w:tplc="7FDCA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D49AA"/>
    <w:multiLevelType w:val="hybridMultilevel"/>
    <w:tmpl w:val="A6082F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EC"/>
    <w:rsid w:val="0003327C"/>
    <w:rsid w:val="000655DE"/>
    <w:rsid w:val="00073461"/>
    <w:rsid w:val="000F2C33"/>
    <w:rsid w:val="0011725F"/>
    <w:rsid w:val="0016715D"/>
    <w:rsid w:val="001924D3"/>
    <w:rsid w:val="001F4C30"/>
    <w:rsid w:val="00225EF8"/>
    <w:rsid w:val="002A391A"/>
    <w:rsid w:val="00350938"/>
    <w:rsid w:val="003555A9"/>
    <w:rsid w:val="003843EC"/>
    <w:rsid w:val="00386487"/>
    <w:rsid w:val="003E7993"/>
    <w:rsid w:val="004153AB"/>
    <w:rsid w:val="004A0EC4"/>
    <w:rsid w:val="004A198A"/>
    <w:rsid w:val="00524AC8"/>
    <w:rsid w:val="00542C9B"/>
    <w:rsid w:val="005D1A9F"/>
    <w:rsid w:val="005F3FF1"/>
    <w:rsid w:val="00612204"/>
    <w:rsid w:val="00631BDF"/>
    <w:rsid w:val="0073145A"/>
    <w:rsid w:val="007417C9"/>
    <w:rsid w:val="00794446"/>
    <w:rsid w:val="007F5B84"/>
    <w:rsid w:val="00935894"/>
    <w:rsid w:val="009C7488"/>
    <w:rsid w:val="00A11D37"/>
    <w:rsid w:val="00A2503C"/>
    <w:rsid w:val="00A26A85"/>
    <w:rsid w:val="00A32EC0"/>
    <w:rsid w:val="00AC2BAB"/>
    <w:rsid w:val="00AF0FF8"/>
    <w:rsid w:val="00AF1120"/>
    <w:rsid w:val="00B2446C"/>
    <w:rsid w:val="00BD36E0"/>
    <w:rsid w:val="00BE3016"/>
    <w:rsid w:val="00BE4048"/>
    <w:rsid w:val="00C03A15"/>
    <w:rsid w:val="00C648C3"/>
    <w:rsid w:val="00C67662"/>
    <w:rsid w:val="00C727B9"/>
    <w:rsid w:val="00C82518"/>
    <w:rsid w:val="00CE6F3E"/>
    <w:rsid w:val="00CF6D14"/>
    <w:rsid w:val="00D03415"/>
    <w:rsid w:val="00D363F4"/>
    <w:rsid w:val="00DE43C5"/>
    <w:rsid w:val="00E06829"/>
    <w:rsid w:val="00E7314D"/>
    <w:rsid w:val="00F54412"/>
    <w:rsid w:val="00F61F6E"/>
    <w:rsid w:val="00FD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215B"/>
  <w15:docId w15:val="{3DB0593E-26C7-46B5-97D9-10C250CC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43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Acer</cp:lastModifiedBy>
  <cp:revision>2</cp:revision>
  <dcterms:created xsi:type="dcterms:W3CDTF">2020-04-14T22:03:00Z</dcterms:created>
  <dcterms:modified xsi:type="dcterms:W3CDTF">2020-04-14T22:03:00Z</dcterms:modified>
</cp:coreProperties>
</file>